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97A" w:rsidRDefault="00AD097A" w:rsidP="002A297E">
      <w:pPr>
        <w:spacing w:after="0" w:line="48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297E" w:rsidRPr="002A297E" w:rsidRDefault="00AD097A" w:rsidP="002A297E">
      <w:pPr>
        <w:spacing w:after="0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Bibliograpy</w:t>
      </w:r>
    </w:p>
    <w:p w:rsidR="002A297E" w:rsidRPr="002A297E" w:rsidRDefault="002A297E" w:rsidP="002A297E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Ahmad, </w:t>
      </w:r>
      <w:proofErr w:type="spellStart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>Iftikhar</w:t>
      </w:r>
      <w:proofErr w:type="spellEnd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>"Freedom and Partition."</w:t>
      </w:r>
      <w:proofErr w:type="gramEnd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A29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World Cultures: A Global Mosaic</w:t>
      </w:r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Upper Saddle River, NJ: Prentice Hall, 2004. </w:t>
      </w:r>
      <w:proofErr w:type="gramStart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N. </w:t>
      </w:r>
      <w:proofErr w:type="spellStart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>pag</w:t>
      </w:r>
      <w:proofErr w:type="spellEnd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Print.</w:t>
      </w:r>
    </w:p>
    <w:p w:rsidR="002A297E" w:rsidRPr="002A297E" w:rsidRDefault="002A297E" w:rsidP="002A297E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2A29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Discovering History: 20th-Century Biographies: World Statesmen</w:t>
      </w:r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Video Dialog</w:t>
      </w:r>
      <w:proofErr w:type="gramStart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>,  2005</w:t>
      </w:r>
      <w:proofErr w:type="gramEnd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 </w:t>
      </w:r>
      <w:proofErr w:type="gramStart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>Full Video.</w:t>
      </w:r>
      <w:proofErr w:type="gramEnd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>Discovery Education.</w:t>
      </w:r>
      <w:proofErr w:type="gramEnd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>Web.</w:t>
      </w:r>
      <w:proofErr w:type="gramEnd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 March </w:t>
      </w:r>
    </w:p>
    <w:p w:rsidR="002A297E" w:rsidRPr="002A297E" w:rsidRDefault="002A297E" w:rsidP="002A297E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>"Gandhi and Civil Disobedience."</w:t>
      </w:r>
      <w:proofErr w:type="gramEnd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A29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Constitutional Rights Foundation</w:t>
      </w:r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Constitutional Rights </w:t>
      </w:r>
    </w:p>
    <w:p w:rsidR="002A297E" w:rsidRPr="002A297E" w:rsidRDefault="002A297E" w:rsidP="002A297E">
      <w:pPr>
        <w:spacing w:after="0"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Foundation, </w:t>
      </w:r>
      <w:proofErr w:type="spellStart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>n.d</w:t>
      </w:r>
      <w:proofErr w:type="spellEnd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>. Web.</w:t>
      </w:r>
      <w:proofErr w:type="gramEnd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08 Mar. 2015.</w:t>
      </w:r>
    </w:p>
    <w:p w:rsidR="002A297E" w:rsidRPr="002A297E" w:rsidRDefault="002A297E" w:rsidP="002A297E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2A29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Gandhi</w:t>
      </w:r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>Digital image.</w:t>
      </w:r>
      <w:proofErr w:type="gramEnd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29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s-MX"/>
        </w:rPr>
        <w:t>Wikipedia</w:t>
      </w:r>
      <w:proofErr w:type="spellEnd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  <w:lang w:val="es-MX"/>
        </w:rPr>
        <w:t xml:space="preserve">. </w:t>
      </w:r>
      <w:proofErr w:type="spellStart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  <w:lang w:val="es-MX"/>
        </w:rPr>
        <w:t>Wikipedia</w:t>
      </w:r>
      <w:proofErr w:type="spellEnd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  <w:lang w:val="es-MX"/>
        </w:rPr>
        <w:t xml:space="preserve">, </w:t>
      </w:r>
      <w:proofErr w:type="spellStart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  <w:lang w:val="es-MX"/>
        </w:rPr>
        <w:t>n.d.</w:t>
      </w:r>
      <w:proofErr w:type="spellEnd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  <w:lang w:val="es-MX"/>
        </w:rPr>
        <w:t xml:space="preserve"> Web. 8 Mar. 2015.</w:t>
      </w:r>
    </w:p>
    <w:p w:rsidR="002A297E" w:rsidRPr="002A297E" w:rsidRDefault="002A297E" w:rsidP="002A297E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>Hartman, Bob, and Rick Peck.</w:t>
      </w:r>
      <w:proofErr w:type="gramEnd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"Gandhi." </w:t>
      </w:r>
      <w:r w:rsidRPr="002A29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Gandhi</w:t>
      </w:r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>N.p</w:t>
      </w:r>
      <w:proofErr w:type="spellEnd"/>
      <w:proofErr w:type="gramEnd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July 1998. </w:t>
      </w:r>
      <w:proofErr w:type="gramStart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>Web.</w:t>
      </w:r>
      <w:proofErr w:type="gramEnd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07 Mar. 2015.</w:t>
      </w:r>
    </w:p>
    <w:p w:rsidR="002A297E" w:rsidRPr="002A297E" w:rsidRDefault="002A297E" w:rsidP="002A297E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>Indian and Pakistan Split.</w:t>
      </w:r>
      <w:proofErr w:type="gramEnd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>Digital image.</w:t>
      </w:r>
      <w:proofErr w:type="gramEnd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A29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Curriculum for Curious Minds</w:t>
      </w:r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Google Sites, </w:t>
      </w:r>
      <w:proofErr w:type="spellStart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>n.d</w:t>
      </w:r>
      <w:proofErr w:type="spellEnd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>. Web.</w:t>
      </w:r>
      <w:proofErr w:type="gramEnd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 Mar. 2015</w:t>
      </w:r>
      <w:r w:rsidRPr="002A297E">
        <w:rPr>
          <w:rFonts w:ascii="Arial" w:eastAsia="Times New Roman" w:hAnsi="Arial" w:cs="Arial"/>
          <w:color w:val="000000"/>
          <w:sz w:val="23"/>
          <w:szCs w:val="23"/>
        </w:rPr>
        <w:t>.</w:t>
      </w:r>
    </w:p>
    <w:p w:rsidR="002A297E" w:rsidRPr="002A297E" w:rsidRDefault="002A297E" w:rsidP="002A297E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>Kaul</w:t>
      </w:r>
      <w:proofErr w:type="spellEnd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>Chandrika</w:t>
      </w:r>
      <w:proofErr w:type="spellEnd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Dr. "From Empire to Independence." </w:t>
      </w:r>
      <w:r w:rsidRPr="002A29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BBC News</w:t>
      </w:r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BBC, 3 Mar. 2011. </w:t>
      </w:r>
      <w:proofErr w:type="gramStart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>Web.</w:t>
      </w:r>
      <w:proofErr w:type="gramEnd"/>
      <w:r w:rsidRPr="002A29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08 Mar. 2015.</w:t>
      </w:r>
    </w:p>
    <w:p w:rsidR="002A297E" w:rsidRPr="002A297E" w:rsidRDefault="002A297E" w:rsidP="002A297E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97E">
        <w:rPr>
          <w:rFonts w:ascii="Times New Roman" w:eastAsia="Times New Roman" w:hAnsi="Times New Roman" w:cs="Times New Roman"/>
          <w:color w:val="121917"/>
          <w:sz w:val="24"/>
          <w:szCs w:val="24"/>
        </w:rPr>
        <w:t xml:space="preserve">"Mohammed Ali Jinnah." </w:t>
      </w:r>
      <w:r w:rsidRPr="002A297E">
        <w:rPr>
          <w:rFonts w:ascii="Times New Roman" w:eastAsia="Times New Roman" w:hAnsi="Times New Roman" w:cs="Times New Roman"/>
          <w:i/>
          <w:iCs/>
          <w:color w:val="121917"/>
          <w:sz w:val="24"/>
          <w:szCs w:val="24"/>
        </w:rPr>
        <w:t>World History: The Modern Era</w:t>
      </w:r>
      <w:r w:rsidRPr="002A297E">
        <w:rPr>
          <w:rFonts w:ascii="Times New Roman" w:eastAsia="Times New Roman" w:hAnsi="Times New Roman" w:cs="Times New Roman"/>
          <w:color w:val="121917"/>
          <w:sz w:val="24"/>
          <w:szCs w:val="24"/>
        </w:rPr>
        <w:t xml:space="preserve">. </w:t>
      </w:r>
      <w:proofErr w:type="gramStart"/>
      <w:r w:rsidRPr="002A297E">
        <w:rPr>
          <w:rFonts w:ascii="Times New Roman" w:eastAsia="Times New Roman" w:hAnsi="Times New Roman" w:cs="Times New Roman"/>
          <w:color w:val="121917"/>
          <w:sz w:val="24"/>
          <w:szCs w:val="24"/>
        </w:rPr>
        <w:t>ABC-CLIO, 2015.</w:t>
      </w:r>
      <w:proofErr w:type="gramEnd"/>
      <w:r w:rsidRPr="002A297E">
        <w:rPr>
          <w:rFonts w:ascii="Times New Roman" w:eastAsia="Times New Roman" w:hAnsi="Times New Roman" w:cs="Times New Roman"/>
          <w:color w:val="121917"/>
          <w:sz w:val="24"/>
          <w:szCs w:val="24"/>
        </w:rPr>
        <w:t xml:space="preserve"> </w:t>
      </w:r>
      <w:proofErr w:type="gramStart"/>
      <w:r w:rsidRPr="002A297E">
        <w:rPr>
          <w:rFonts w:ascii="Times New Roman" w:eastAsia="Times New Roman" w:hAnsi="Times New Roman" w:cs="Times New Roman"/>
          <w:color w:val="121917"/>
          <w:sz w:val="24"/>
          <w:szCs w:val="24"/>
        </w:rPr>
        <w:t>Web.</w:t>
      </w:r>
      <w:proofErr w:type="gramEnd"/>
      <w:r w:rsidRPr="002A297E">
        <w:rPr>
          <w:rFonts w:ascii="Times New Roman" w:eastAsia="Times New Roman" w:hAnsi="Times New Roman" w:cs="Times New Roman"/>
          <w:color w:val="121917"/>
          <w:sz w:val="24"/>
          <w:szCs w:val="24"/>
        </w:rPr>
        <w:t xml:space="preserve"> 9 Mar. 2015.</w:t>
      </w:r>
    </w:p>
    <w:p w:rsidR="002A297E" w:rsidRPr="002A297E" w:rsidRDefault="002A297E" w:rsidP="002A297E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A297E">
        <w:rPr>
          <w:rFonts w:ascii="Times New Roman" w:eastAsia="Times New Roman" w:hAnsi="Times New Roman" w:cs="Times New Roman"/>
          <w:color w:val="121917"/>
          <w:sz w:val="24"/>
          <w:szCs w:val="24"/>
        </w:rPr>
        <w:t>"Salt March."</w:t>
      </w:r>
      <w:proofErr w:type="gramEnd"/>
      <w:r w:rsidRPr="002A297E">
        <w:rPr>
          <w:rFonts w:ascii="Times New Roman" w:eastAsia="Times New Roman" w:hAnsi="Times New Roman" w:cs="Times New Roman"/>
          <w:color w:val="121917"/>
          <w:sz w:val="24"/>
          <w:szCs w:val="24"/>
        </w:rPr>
        <w:t xml:space="preserve"> </w:t>
      </w:r>
      <w:r w:rsidRPr="002A297E">
        <w:rPr>
          <w:rFonts w:ascii="Times New Roman" w:eastAsia="Times New Roman" w:hAnsi="Times New Roman" w:cs="Times New Roman"/>
          <w:i/>
          <w:iCs/>
          <w:color w:val="121917"/>
          <w:sz w:val="24"/>
          <w:szCs w:val="24"/>
        </w:rPr>
        <w:t>World History: The Modern Era</w:t>
      </w:r>
      <w:r w:rsidRPr="002A297E">
        <w:rPr>
          <w:rFonts w:ascii="Times New Roman" w:eastAsia="Times New Roman" w:hAnsi="Times New Roman" w:cs="Times New Roman"/>
          <w:color w:val="121917"/>
          <w:sz w:val="24"/>
          <w:szCs w:val="24"/>
        </w:rPr>
        <w:t xml:space="preserve">. </w:t>
      </w:r>
      <w:proofErr w:type="gramStart"/>
      <w:r w:rsidRPr="002A297E">
        <w:rPr>
          <w:rFonts w:ascii="Times New Roman" w:eastAsia="Times New Roman" w:hAnsi="Times New Roman" w:cs="Times New Roman"/>
          <w:color w:val="121917"/>
          <w:sz w:val="24"/>
          <w:szCs w:val="24"/>
        </w:rPr>
        <w:t>ABC-CLIO, 2015.</w:t>
      </w:r>
      <w:proofErr w:type="gramEnd"/>
      <w:r w:rsidRPr="002A297E">
        <w:rPr>
          <w:rFonts w:ascii="Times New Roman" w:eastAsia="Times New Roman" w:hAnsi="Times New Roman" w:cs="Times New Roman"/>
          <w:color w:val="121917"/>
          <w:sz w:val="24"/>
          <w:szCs w:val="24"/>
        </w:rPr>
        <w:t xml:space="preserve"> </w:t>
      </w:r>
      <w:proofErr w:type="gramStart"/>
      <w:r w:rsidRPr="002A297E">
        <w:rPr>
          <w:rFonts w:ascii="Times New Roman" w:eastAsia="Times New Roman" w:hAnsi="Times New Roman" w:cs="Times New Roman"/>
          <w:color w:val="121917"/>
          <w:sz w:val="24"/>
          <w:szCs w:val="24"/>
        </w:rPr>
        <w:t>Web.</w:t>
      </w:r>
      <w:proofErr w:type="gramEnd"/>
      <w:r w:rsidRPr="002A297E">
        <w:rPr>
          <w:rFonts w:ascii="Times New Roman" w:eastAsia="Times New Roman" w:hAnsi="Times New Roman" w:cs="Times New Roman"/>
          <w:color w:val="121917"/>
          <w:sz w:val="24"/>
          <w:szCs w:val="24"/>
        </w:rPr>
        <w:t xml:space="preserve"> 9 Mar. 2015.</w:t>
      </w:r>
    </w:p>
    <w:p w:rsidR="002A297E" w:rsidRPr="002A297E" w:rsidRDefault="002A297E" w:rsidP="002A297E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97E">
        <w:rPr>
          <w:rFonts w:ascii="Times New Roman" w:eastAsia="Times New Roman" w:hAnsi="Times New Roman" w:cs="Times New Roman"/>
          <w:color w:val="121917"/>
          <w:sz w:val="24"/>
          <w:szCs w:val="24"/>
        </w:rPr>
        <w:t>Stockdale, Nancy. "</w:t>
      </w:r>
      <w:proofErr w:type="spellStart"/>
      <w:proofErr w:type="gramStart"/>
      <w:r w:rsidRPr="002A297E">
        <w:rPr>
          <w:rFonts w:ascii="Times New Roman" w:eastAsia="Times New Roman" w:hAnsi="Times New Roman" w:cs="Times New Roman"/>
          <w:color w:val="121917"/>
          <w:sz w:val="24"/>
          <w:szCs w:val="24"/>
        </w:rPr>
        <w:t>satyagraha</w:t>
      </w:r>
      <w:proofErr w:type="spellEnd"/>
      <w:proofErr w:type="gramEnd"/>
      <w:r w:rsidRPr="002A297E">
        <w:rPr>
          <w:rFonts w:ascii="Times New Roman" w:eastAsia="Times New Roman" w:hAnsi="Times New Roman" w:cs="Times New Roman"/>
          <w:color w:val="121917"/>
          <w:sz w:val="24"/>
          <w:szCs w:val="24"/>
        </w:rPr>
        <w:t xml:space="preserve">." </w:t>
      </w:r>
      <w:r w:rsidRPr="002A297E">
        <w:rPr>
          <w:rFonts w:ascii="Times New Roman" w:eastAsia="Times New Roman" w:hAnsi="Times New Roman" w:cs="Times New Roman"/>
          <w:i/>
          <w:iCs/>
          <w:color w:val="121917"/>
          <w:sz w:val="24"/>
          <w:szCs w:val="24"/>
        </w:rPr>
        <w:t>World History: The Modern Era</w:t>
      </w:r>
      <w:r w:rsidRPr="002A297E">
        <w:rPr>
          <w:rFonts w:ascii="Times New Roman" w:eastAsia="Times New Roman" w:hAnsi="Times New Roman" w:cs="Times New Roman"/>
          <w:color w:val="121917"/>
          <w:sz w:val="24"/>
          <w:szCs w:val="24"/>
        </w:rPr>
        <w:t xml:space="preserve">. </w:t>
      </w:r>
      <w:proofErr w:type="gramStart"/>
      <w:r w:rsidRPr="002A297E">
        <w:rPr>
          <w:rFonts w:ascii="Times New Roman" w:eastAsia="Times New Roman" w:hAnsi="Times New Roman" w:cs="Times New Roman"/>
          <w:color w:val="121917"/>
          <w:sz w:val="24"/>
          <w:szCs w:val="24"/>
        </w:rPr>
        <w:t>ABC-CLIO, 2015.</w:t>
      </w:r>
      <w:proofErr w:type="gramEnd"/>
      <w:r w:rsidRPr="002A297E">
        <w:rPr>
          <w:rFonts w:ascii="Times New Roman" w:eastAsia="Times New Roman" w:hAnsi="Times New Roman" w:cs="Times New Roman"/>
          <w:color w:val="121917"/>
          <w:sz w:val="24"/>
          <w:szCs w:val="24"/>
        </w:rPr>
        <w:t xml:space="preserve"> </w:t>
      </w:r>
      <w:proofErr w:type="gramStart"/>
      <w:r w:rsidRPr="002A297E">
        <w:rPr>
          <w:rFonts w:ascii="Times New Roman" w:eastAsia="Times New Roman" w:hAnsi="Times New Roman" w:cs="Times New Roman"/>
          <w:color w:val="121917"/>
          <w:sz w:val="24"/>
          <w:szCs w:val="24"/>
        </w:rPr>
        <w:t>Web.</w:t>
      </w:r>
      <w:proofErr w:type="gramEnd"/>
      <w:r w:rsidRPr="002A297E">
        <w:rPr>
          <w:rFonts w:ascii="Times New Roman" w:eastAsia="Times New Roman" w:hAnsi="Times New Roman" w:cs="Times New Roman"/>
          <w:color w:val="121917"/>
          <w:sz w:val="24"/>
          <w:szCs w:val="24"/>
        </w:rPr>
        <w:t xml:space="preserve"> 9 </w:t>
      </w:r>
    </w:p>
    <w:p w:rsidR="00360816" w:rsidRDefault="002A297E" w:rsidP="002A297E">
      <w:r w:rsidRPr="002A297E">
        <w:rPr>
          <w:rFonts w:ascii="Times New Roman" w:eastAsia="Times New Roman" w:hAnsi="Times New Roman" w:cs="Times New Roman"/>
          <w:color w:val="121917"/>
          <w:sz w:val="24"/>
          <w:szCs w:val="24"/>
        </w:rPr>
        <w:t>Mar. 2015.</w:t>
      </w:r>
    </w:p>
    <w:sectPr w:rsidR="00360816" w:rsidSect="003608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297E"/>
    <w:rsid w:val="002A297E"/>
    <w:rsid w:val="00360816"/>
    <w:rsid w:val="00AD0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8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A2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4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878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Ward</dc:creator>
  <cp:lastModifiedBy>Ward</cp:lastModifiedBy>
  <cp:revision>2</cp:revision>
  <dcterms:created xsi:type="dcterms:W3CDTF">2015-03-10T04:30:00Z</dcterms:created>
  <dcterms:modified xsi:type="dcterms:W3CDTF">2015-03-10T04:31:00Z</dcterms:modified>
</cp:coreProperties>
</file>